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7" w:rsidRDefault="007A2A04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324068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14.07.2016  № 211-п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6D34B2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3F7E50" w:rsidRDefault="003F7E50" w:rsidP="00E54860">
      <w:pPr>
        <w:spacing w:before="0" w:after="0"/>
        <w:rPr>
          <w:sz w:val="28"/>
          <w:szCs w:val="28"/>
        </w:rPr>
      </w:pP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способе оплаты коммунальной услуги по отоплению</w:t>
      </w: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Новосибирской области </w:t>
      </w: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E54860" w:rsidRDefault="00E54860" w:rsidP="00E548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29.06.2016 № 603 </w:t>
      </w:r>
      <w:r>
        <w:rPr>
          <w:rFonts w:ascii="Times New Roman" w:hAnsi="Times New Roman"/>
          <w:sz w:val="28"/>
          <w:szCs w:val="28"/>
        </w:rPr>
        <w:t xml:space="preserve">«О внесении изменений в некоторые акты Правительства Российской Федерации по вопросам предоставления коммунальных услуг», </w:t>
      </w:r>
      <w:r w:rsidRPr="00E54860">
        <w:rPr>
          <w:rFonts w:ascii="Times New Roman" w:hAnsi="Times New Roman" w:cs="Times New Roman"/>
          <w:sz w:val="28"/>
          <w:szCs w:val="28"/>
        </w:rPr>
        <w:t>подпунктом «б» пункта 2 постановления Правительства Российской Федерации от 17.12.2014 № 13</w:t>
      </w:r>
      <w:r>
        <w:rPr>
          <w:rFonts w:ascii="Times New Roman" w:hAnsi="Times New Roman" w:cs="Times New Roman"/>
          <w:sz w:val="28"/>
          <w:szCs w:val="28"/>
        </w:rPr>
        <w:t xml:space="preserve">80 «О вопросах установления и определения нормативов потребления коммунальных услуг» и в целях обеспечения реализации порядка определения размера платы за коммунальную услугу по отоплению, установленного </w:t>
      </w:r>
      <w:r w:rsidRPr="002D2C69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2D2C69">
        <w:rPr>
          <w:rFonts w:ascii="Times New Roman" w:hAnsi="Times New Roman"/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домов, утвержденными</w:t>
      </w:r>
      <w:r w:rsidRPr="002D2C69">
        <w:rPr>
          <w:rFonts w:ascii="Times New Roman" w:hAnsi="Times New Roman" w:cs="Times New Roman"/>
          <w:sz w:val="28"/>
          <w:szCs w:val="28"/>
        </w:rPr>
        <w:t xml:space="preserve">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овлением Правительства Российской Федерации от 06.05.2011 № 354 </w:t>
      </w:r>
      <w:r>
        <w:rPr>
          <w:rFonts w:ascii="Times New Roman" w:hAnsi="Times New Roman"/>
          <w:sz w:val="28"/>
          <w:szCs w:val="28"/>
        </w:rPr>
        <w:t>«О предоставлении коммунальных услуг собственникам и пользователям помещений в многоквартирных домах и жилых домов»,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 </w:t>
      </w:r>
      <w:r>
        <w:rPr>
          <w:rFonts w:ascii="Times New Roman" w:hAnsi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/>
          <w:sz w:val="28"/>
          <w:szCs w:val="28"/>
        </w:rPr>
        <w:t>:</w:t>
      </w: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Установить, что оплата коммунальной услуги по отоплению на территории Новосибирской области осуществляется равномерно в течение календарного года.</w:t>
      </w:r>
    </w:p>
    <w:p w:rsidR="00E54860" w:rsidRDefault="00E54860" w:rsidP="00E548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Признать утратившими силу:</w:t>
      </w:r>
    </w:p>
    <w:p w:rsidR="00E54860" w:rsidRDefault="00E54860" w:rsidP="00E54860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Новосибирс</w:t>
      </w:r>
      <w:r w:rsidR="00A93687">
        <w:rPr>
          <w:sz w:val="28"/>
          <w:szCs w:val="28"/>
        </w:rPr>
        <w:t>кой области от 10.09.2012 № 419</w:t>
      </w:r>
      <w:r w:rsidR="00A93687">
        <w:rPr>
          <w:sz w:val="28"/>
          <w:szCs w:val="28"/>
        </w:rPr>
        <w:noBreakHyphen/>
      </w:r>
      <w:r>
        <w:rPr>
          <w:sz w:val="28"/>
          <w:szCs w:val="28"/>
        </w:rPr>
        <w:t>п «Об особенностях оплаты коммунальной услуги по отоплению на территории Новосибирской области»;</w:t>
      </w:r>
    </w:p>
    <w:p w:rsidR="00E54860" w:rsidRDefault="00E54860" w:rsidP="00E54860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Правительства Новосибирской области от 20.01.2015 № 17-п «О внесении изменений в постановление Правительства Новосибирской области от 10.09.2012 № 419-п и признании утратившими силу постановления Правительства Новосибирской области от 28.06.2013 № 282-п и пункта 2 постановления Правительства Новосибирской области от 22.11.2013 № 509-п».</w:t>
      </w:r>
    </w:p>
    <w:p w:rsidR="00E54860" w:rsidRDefault="00E54860" w:rsidP="00E548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распространяется на правоотношения, возникшие с 1 июля 2016 года.</w:t>
      </w: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</w:t>
      </w:r>
      <w:r w:rsidR="00A936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В.Ф. Городецкий</w:t>
      </w:r>
    </w:p>
    <w:p w:rsidR="00E54860" w:rsidRP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P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P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93687" w:rsidRPr="00E54860" w:rsidRDefault="00A93687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P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P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E54860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0"/>
        </w:rPr>
      </w:pPr>
      <w:r>
        <w:rPr>
          <w:sz w:val="20"/>
        </w:rPr>
        <w:t>Г.Р. Асмодьяров</w:t>
      </w:r>
    </w:p>
    <w:p w:rsidR="009F324B" w:rsidRDefault="00E54860" w:rsidP="00E54860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224 33 77</w:t>
      </w:r>
    </w:p>
    <w:sectPr w:rsidR="009F324B" w:rsidSect="00A93687">
      <w:footerReference w:type="first" r:id="rId9"/>
      <w:pgSz w:w="11909" w:h="16834" w:code="9"/>
      <w:pgMar w:top="1134" w:right="567" w:bottom="567" w:left="1418" w:header="720" w:footer="28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E7F" w:rsidRDefault="00322E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1">
    <w:p w:rsidR="00322E7F" w:rsidRDefault="00322E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F72" w:rsidRDefault="007773BF">
    <w:pPr>
      <w:pStyle w:val="a9"/>
    </w:pPr>
    <w:r w:rsidRPr="00A8122D">
      <w:rPr>
        <w:sz w:val="16"/>
        <w:szCs w:val="16"/>
      </w:rPr>
      <w:t>ПП/03/</w:t>
    </w:r>
    <w:r w:rsidR="00F96450">
      <w:rPr>
        <w:sz w:val="16"/>
        <w:szCs w:val="16"/>
      </w:rPr>
      <w:t>1</w:t>
    </w:r>
    <w:r w:rsidR="00E54860">
      <w:rPr>
        <w:sz w:val="16"/>
        <w:szCs w:val="16"/>
      </w:rPr>
      <w:t>589</w:t>
    </w:r>
    <w:r w:rsidRPr="00A8122D">
      <w:rPr>
        <w:sz w:val="16"/>
        <w:szCs w:val="16"/>
      </w:rPr>
      <w:t>/</w:t>
    </w:r>
    <w:r w:rsidR="00E54860">
      <w:rPr>
        <w:sz w:val="16"/>
        <w:szCs w:val="16"/>
      </w:rPr>
      <w:t>11</w:t>
    </w:r>
    <w:r>
      <w:rPr>
        <w:sz w:val="16"/>
        <w:szCs w:val="16"/>
      </w:rPr>
      <w:t>.</w:t>
    </w:r>
    <w:r w:rsidRPr="00A8122D">
      <w:rPr>
        <w:sz w:val="16"/>
        <w:szCs w:val="16"/>
      </w:rPr>
      <w:t>0</w:t>
    </w:r>
    <w:r w:rsidR="00F96450">
      <w:rPr>
        <w:sz w:val="16"/>
        <w:szCs w:val="16"/>
      </w:rPr>
      <w:t>7</w:t>
    </w:r>
    <w:r>
      <w:rPr>
        <w:sz w:val="16"/>
        <w:szCs w:val="16"/>
      </w:rPr>
      <w:t>.</w:t>
    </w:r>
    <w:r w:rsidRPr="00A8122D">
      <w:rPr>
        <w:sz w:val="16"/>
        <w:szCs w:val="16"/>
      </w:rP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E7F" w:rsidRDefault="00322E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1">
    <w:p w:rsidR="00322E7F" w:rsidRDefault="00322E7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02CB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B90"/>
    <w:rsid w:val="000F1C71"/>
    <w:rsid w:val="000F36C4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6FE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6795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E7F"/>
    <w:rsid w:val="0032317D"/>
    <w:rsid w:val="00323CD1"/>
    <w:rsid w:val="00324068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04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24A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4104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2EA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B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D3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  <w:lang w:val="ru-RU" w:eastAsia="ru-RU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  <w:lang w:val="ru-RU" w:eastAsia="ru-RU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6E7619-AE26-4FE6-BB7B-24C1AA6B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4</DocSecurity>
  <Lines>14</Lines>
  <Paragraphs>4</Paragraphs>
  <ScaleCrop>false</ScaleCrop>
  <Company>ANO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seva</cp:lastModifiedBy>
  <cp:revision>2</cp:revision>
  <cp:lastPrinted>2016-07-11T04:39:00Z</cp:lastPrinted>
  <dcterms:created xsi:type="dcterms:W3CDTF">2016-07-15T08:34:00Z</dcterms:created>
  <dcterms:modified xsi:type="dcterms:W3CDTF">2016-07-15T08:34:00Z</dcterms:modified>
</cp:coreProperties>
</file>